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CC7C" w14:textId="7171A5E0" w:rsidR="00F4182F" w:rsidRDefault="00207407" w:rsidP="00F4182F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168F2108" wp14:editId="1E139CC3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166014194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F706C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5BD881C" w14:textId="77777777" w:rsidR="00F4182F" w:rsidRDefault="00F4182F" w:rsidP="00F4182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31B9CED" w14:textId="77777777" w:rsidR="00F4182F" w:rsidRDefault="00F4182F" w:rsidP="00F4182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55FE239" w14:textId="77777777" w:rsidR="00F4182F" w:rsidRDefault="00F4182F" w:rsidP="00F4182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A769267" w14:textId="2B36A131" w:rsidR="00F4182F" w:rsidRDefault="00207407" w:rsidP="00F4182F">
      <w:pPr>
        <w:rPr>
          <w:rFonts w:ascii="TradeGothic" w:hAnsi="TradeGothic"/>
          <w:b/>
          <w:color w:val="FF000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BF2EE53" wp14:editId="72C92FAB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175591321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E61E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F4182F" w:rsidRPr="00E22030" w14:paraId="15E3751B" w14:textId="77777777" w:rsidTr="0063607A">
        <w:tc>
          <w:tcPr>
            <w:tcW w:w="1383" w:type="dxa"/>
          </w:tcPr>
          <w:p w14:paraId="29155A1F" w14:textId="77777777" w:rsidR="00F4182F" w:rsidRPr="00E22030" w:rsidRDefault="00F4182F" w:rsidP="005A41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030"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</w:tcPr>
          <w:p w14:paraId="307F1207" w14:textId="4988530E" w:rsidR="00F4182F" w:rsidRPr="00E22030" w:rsidRDefault="00C72B07" w:rsidP="005A41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030">
              <w:rPr>
                <w:rFonts w:ascii="Arial" w:hAnsi="Arial"/>
                <w:b/>
                <w:sz w:val="24"/>
              </w:rPr>
              <w:t>Diwygio Caffael y Gwasanaeth Iechyd Cymru: Ymatebion i’r Ymgynghoriad</w:t>
            </w:r>
          </w:p>
        </w:tc>
      </w:tr>
      <w:tr w:rsidR="00F4182F" w:rsidRPr="00E22030" w14:paraId="7BF8BA49" w14:textId="77777777" w:rsidTr="0063607A">
        <w:tc>
          <w:tcPr>
            <w:tcW w:w="1383" w:type="dxa"/>
            <w:hideMark/>
          </w:tcPr>
          <w:p w14:paraId="52104920" w14:textId="77777777" w:rsidR="00F4182F" w:rsidRPr="00E22030" w:rsidRDefault="00F4182F" w:rsidP="005A41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030"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hideMark/>
          </w:tcPr>
          <w:p w14:paraId="55D232EE" w14:textId="1B94E0FF" w:rsidR="00F4182F" w:rsidRPr="00E22030" w:rsidRDefault="00A45029" w:rsidP="005A41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029">
              <w:rPr>
                <w:rFonts w:ascii="Arial" w:hAnsi="Arial"/>
                <w:b/>
                <w:sz w:val="24"/>
              </w:rPr>
              <w:t>15</w:t>
            </w:r>
            <w:r w:rsidR="00F4182F" w:rsidRPr="00A45029">
              <w:rPr>
                <w:rFonts w:ascii="Arial" w:hAnsi="Arial"/>
                <w:b/>
                <w:sz w:val="24"/>
              </w:rPr>
              <w:t xml:space="preserve"> </w:t>
            </w:r>
            <w:r w:rsidR="00F4182F" w:rsidRPr="00E22030">
              <w:rPr>
                <w:rFonts w:ascii="Arial" w:hAnsi="Arial"/>
                <w:b/>
                <w:sz w:val="24"/>
              </w:rPr>
              <w:t>Ebrill 2024</w:t>
            </w:r>
          </w:p>
        </w:tc>
      </w:tr>
      <w:tr w:rsidR="00F4182F" w:rsidRPr="00E22030" w14:paraId="5F63AB49" w14:textId="77777777" w:rsidTr="0063607A">
        <w:tc>
          <w:tcPr>
            <w:tcW w:w="1383" w:type="dxa"/>
            <w:hideMark/>
          </w:tcPr>
          <w:p w14:paraId="100F7CF5" w14:textId="77777777" w:rsidR="00F4182F" w:rsidRPr="00E22030" w:rsidRDefault="00F4182F" w:rsidP="005A41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030"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</w:tcPr>
          <w:p w14:paraId="3D396EFD" w14:textId="77777777" w:rsidR="00F4182F" w:rsidRPr="00E22030" w:rsidRDefault="00AD3D0A" w:rsidP="005A41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030">
              <w:rPr>
                <w:rFonts w:ascii="Arial" w:hAnsi="Arial"/>
                <w:b/>
                <w:sz w:val="24"/>
              </w:rPr>
              <w:t>Eluned Morgan AS, Ysgrifennydd y Cabinet dros Iechyd a Gofal Cymdeithasol</w:t>
            </w:r>
          </w:p>
        </w:tc>
      </w:tr>
    </w:tbl>
    <w:p w14:paraId="0DAF0563" w14:textId="77777777" w:rsidR="000C2D23" w:rsidRDefault="000C2D23" w:rsidP="00F418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F56538" w14:textId="77777777" w:rsidR="00035B8B" w:rsidRPr="009D035C" w:rsidRDefault="00810BFA" w:rsidP="00706AD4">
      <w:pPr>
        <w:spacing w:after="0" w:line="240" w:lineRule="auto"/>
        <w:rPr>
          <w:rFonts w:ascii="Arial" w:hAnsi="Arial" w:cs="Arial"/>
          <w:color w:val="353740"/>
          <w:sz w:val="24"/>
          <w:szCs w:val="24"/>
          <w:shd w:val="clear" w:color="auto" w:fill="FFFFFF"/>
        </w:rPr>
      </w:pPr>
      <w:r>
        <w:rPr>
          <w:rFonts w:ascii="Arial" w:hAnsi="Arial"/>
          <w:color w:val="353740"/>
          <w:sz w:val="24"/>
          <w:shd w:val="clear" w:color="auto" w:fill="FFFFFF"/>
        </w:rPr>
        <w:t>Cafodd Bil Caffael y Gwasanaeth Iechyd (Cymru) ei basio gan y Senedd ym mis Tachwedd 2023 ac fe gafodd y Cydsyniad Brenhinol ar 5 Chwefror.</w:t>
      </w:r>
    </w:p>
    <w:p w14:paraId="3938D63B" w14:textId="77777777" w:rsidR="00035B8B" w:rsidRPr="009D035C" w:rsidRDefault="00035B8B" w:rsidP="00706AD4">
      <w:pPr>
        <w:spacing w:after="0" w:line="240" w:lineRule="auto"/>
        <w:rPr>
          <w:rFonts w:ascii="Arial" w:hAnsi="Arial" w:cs="Arial"/>
          <w:color w:val="353740"/>
          <w:sz w:val="24"/>
          <w:szCs w:val="24"/>
          <w:shd w:val="clear" w:color="auto" w:fill="FFFFFF"/>
        </w:rPr>
      </w:pPr>
    </w:p>
    <w:p w14:paraId="547F7AD0" w14:textId="77777777" w:rsidR="001335E6" w:rsidRPr="009D035C" w:rsidDel="00810BFA" w:rsidRDefault="00EA007A" w:rsidP="00706AD4">
      <w:pPr>
        <w:spacing w:after="0" w:line="240" w:lineRule="auto"/>
        <w:rPr>
          <w:rFonts w:ascii="Arial" w:hAnsi="Arial" w:cs="Arial"/>
          <w:color w:val="353740"/>
          <w:sz w:val="24"/>
          <w:szCs w:val="24"/>
          <w:shd w:val="clear" w:color="auto" w:fill="FFFFFF"/>
        </w:rPr>
      </w:pPr>
      <w:r>
        <w:rPr>
          <w:rFonts w:ascii="Arial" w:hAnsi="Arial"/>
          <w:color w:val="353740"/>
          <w:sz w:val="24"/>
          <w:shd w:val="clear" w:color="auto" w:fill="FFFFFF"/>
        </w:rPr>
        <w:t xml:space="preserve">Yn ystod gwaith craffu'r Senedd ar y Ddeddf, dywedais y byddai Llywodraeth Cymru yn cynnal ymgynghoriad cyhoeddus ar egwyddorion gweithredol cyfundrefn gaffael newydd ar gyfer y gwasanaeth iechyd yng Nghymru. </w:t>
      </w:r>
    </w:p>
    <w:p w14:paraId="39974E30" w14:textId="77777777" w:rsidR="00810BFA" w:rsidRDefault="00810BFA" w:rsidP="00810BFA">
      <w:pPr>
        <w:spacing w:after="0" w:line="240" w:lineRule="auto"/>
        <w:rPr>
          <w:rFonts w:ascii="Arial" w:hAnsi="Arial" w:cs="Arial"/>
          <w:color w:val="353740"/>
          <w:sz w:val="24"/>
          <w:szCs w:val="24"/>
          <w:shd w:val="clear" w:color="auto" w:fill="FFFFFF"/>
        </w:rPr>
      </w:pPr>
    </w:p>
    <w:p w14:paraId="7C9F4BFE" w14:textId="77777777" w:rsidR="00EA007A" w:rsidRPr="009D035C" w:rsidRDefault="00810BFA" w:rsidP="00810BFA">
      <w:pPr>
        <w:spacing w:after="0" w:line="240" w:lineRule="auto"/>
        <w:rPr>
          <w:rFonts w:ascii="Arial" w:hAnsi="Arial" w:cs="Arial"/>
          <w:color w:val="353740"/>
          <w:sz w:val="24"/>
          <w:szCs w:val="24"/>
          <w:shd w:val="clear" w:color="auto" w:fill="FFFFFF"/>
        </w:rPr>
      </w:pPr>
      <w:r>
        <w:rPr>
          <w:rFonts w:ascii="Arial" w:hAnsi="Arial"/>
          <w:color w:val="353740"/>
          <w:sz w:val="24"/>
          <w:shd w:val="clear" w:color="auto" w:fill="FFFFFF"/>
        </w:rPr>
        <w:t>Gwnaethom ofyn am farn ynghylch a ddylai'r drefn newydd gyd-fynd â newidiadau a gyflwynwyd yn Lloegr dan Gyfundrefn Dethol Darparwyr Llywodraeth y DU, ynteu a ddylai fod yn wahanol. Daeth yr ymgynghoriad i ben ar 23 Chwefror.</w:t>
      </w:r>
    </w:p>
    <w:p w14:paraId="06335732" w14:textId="77777777" w:rsidR="0074365C" w:rsidRPr="009D035C" w:rsidRDefault="0074365C" w:rsidP="00706AD4">
      <w:pPr>
        <w:spacing w:after="0" w:line="240" w:lineRule="auto"/>
        <w:rPr>
          <w:rFonts w:ascii="Arial" w:hAnsi="Arial" w:cs="Arial"/>
          <w:color w:val="353740"/>
          <w:sz w:val="24"/>
          <w:szCs w:val="24"/>
          <w:shd w:val="clear" w:color="auto" w:fill="FFFFFF"/>
        </w:rPr>
      </w:pPr>
    </w:p>
    <w:p w14:paraId="7AA4DFD1" w14:textId="77777777" w:rsidR="00F4182F" w:rsidRPr="009D035C" w:rsidRDefault="00EA0BDF" w:rsidP="00570AFF">
      <w:pPr>
        <w:spacing w:after="0" w:line="240" w:lineRule="auto"/>
        <w:rPr>
          <w:rFonts w:ascii="Arial" w:hAnsi="Arial" w:cs="Arial"/>
          <w:color w:val="353740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t xml:space="preserve">Cafwyd cyfanswm o 34 o ymatebion, gan ystod o randdeiliaid. Bydd yr adborth yn llywio'r egwyddorion gweithredol, rheoliadau'r dyfodol a'r canllawiau statudol cysylltiedig a fydd yn sail i'r drefn gaffael newydd ar gyfer y gwasanaeth iechyd yng Nghymru. </w:t>
      </w:r>
    </w:p>
    <w:p w14:paraId="222B6025" w14:textId="77777777" w:rsidR="00570AFF" w:rsidRPr="009D035C" w:rsidRDefault="00570AFF" w:rsidP="00570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431CC" w14:textId="77777777" w:rsidR="00BC2CBA" w:rsidRPr="009D035C" w:rsidRDefault="00BC2CBA" w:rsidP="00F4182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</w:rPr>
        <w:t>Hoffwn ddiolch i bawb a gyfrannodd at yr ymgynghoriad.</w:t>
      </w:r>
    </w:p>
    <w:p w14:paraId="22C74E74" w14:textId="7446D907" w:rsidR="00F4182F" w:rsidRPr="00A45029" w:rsidRDefault="002C3BCC" w:rsidP="00A4502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crynodeb o’r ymatebion </w:t>
      </w:r>
      <w:r w:rsidRPr="00A45029">
        <w:rPr>
          <w:rFonts w:ascii="Arial" w:hAnsi="Arial"/>
          <w:sz w:val="24"/>
        </w:rPr>
        <w:t>ar gael yn:</w:t>
      </w:r>
      <w:r>
        <w:rPr>
          <w:rFonts w:ascii="Arial" w:hAnsi="Arial"/>
          <w:sz w:val="24"/>
        </w:rPr>
        <w:t xml:space="preserve"> </w:t>
      </w:r>
      <w:hyperlink r:id="rId7" w:history="1">
        <w:r w:rsidR="00A45029" w:rsidRPr="00A45029">
          <w:rPr>
            <w:rStyle w:val="Hyperlink"/>
            <w:rFonts w:ascii="Arial" w:hAnsi="Arial"/>
            <w:sz w:val="24"/>
          </w:rPr>
          <w:t>Diwygio Caffael yn y Gwasanaeth Iechyd yng Nghymru</w:t>
        </w:r>
      </w:hyperlink>
    </w:p>
    <w:p w14:paraId="53198EFB" w14:textId="77777777" w:rsidR="008016CE" w:rsidRPr="009D035C" w:rsidRDefault="008016CE">
      <w:pPr>
        <w:rPr>
          <w:rFonts w:ascii="Arial" w:hAnsi="Arial" w:cs="Arial"/>
          <w:sz w:val="24"/>
          <w:szCs w:val="24"/>
        </w:rPr>
      </w:pPr>
    </w:p>
    <w:sectPr w:rsidR="008016CE" w:rsidRPr="009D035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7FF5" w14:textId="77777777" w:rsidR="00B93202" w:rsidRDefault="00B93202" w:rsidP="0063607A">
      <w:pPr>
        <w:spacing w:after="0" w:line="240" w:lineRule="auto"/>
      </w:pPr>
      <w:r>
        <w:separator/>
      </w:r>
    </w:p>
  </w:endnote>
  <w:endnote w:type="continuationSeparator" w:id="0">
    <w:p w14:paraId="32B3B48E" w14:textId="77777777" w:rsidR="00B93202" w:rsidRDefault="00B93202" w:rsidP="0063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2B2C" w14:textId="77777777" w:rsidR="00B93202" w:rsidRDefault="00B93202" w:rsidP="0063607A">
      <w:pPr>
        <w:spacing w:after="0" w:line="240" w:lineRule="auto"/>
      </w:pPr>
      <w:r>
        <w:separator/>
      </w:r>
    </w:p>
  </w:footnote>
  <w:footnote w:type="continuationSeparator" w:id="0">
    <w:p w14:paraId="67C1F4C0" w14:textId="77777777" w:rsidR="00B93202" w:rsidRDefault="00B93202" w:rsidP="0063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075" w14:textId="7AAB42E6" w:rsidR="0063607A" w:rsidRDefault="0063607A" w:rsidP="0063607A">
    <w:pPr>
      <w:pStyle w:val="Header"/>
      <w:jc w:val="right"/>
    </w:pPr>
    <w:r>
      <w:rPr>
        <w:noProof/>
      </w:rPr>
      <w:drawing>
        <wp:inline distT="0" distB="0" distL="0" distR="0" wp14:anchorId="173268EB" wp14:editId="03EFC07D">
          <wp:extent cx="1481455" cy="1396365"/>
          <wp:effectExtent l="0" t="0" r="0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55EEAF" w14:textId="77777777" w:rsidR="0063607A" w:rsidRDefault="00636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2F"/>
    <w:rsid w:val="000338C2"/>
    <w:rsid w:val="00035B8B"/>
    <w:rsid w:val="000711CA"/>
    <w:rsid w:val="000C2D23"/>
    <w:rsid w:val="00110A69"/>
    <w:rsid w:val="001335E6"/>
    <w:rsid w:val="00207407"/>
    <w:rsid w:val="002841CA"/>
    <w:rsid w:val="002B254C"/>
    <w:rsid w:val="002C3BCC"/>
    <w:rsid w:val="003C7486"/>
    <w:rsid w:val="00404DAC"/>
    <w:rsid w:val="0047175E"/>
    <w:rsid w:val="00570AFF"/>
    <w:rsid w:val="00597436"/>
    <w:rsid w:val="005A4162"/>
    <w:rsid w:val="0063607A"/>
    <w:rsid w:val="006466DF"/>
    <w:rsid w:val="006C34C3"/>
    <w:rsid w:val="00706AD4"/>
    <w:rsid w:val="0074365C"/>
    <w:rsid w:val="008016CE"/>
    <w:rsid w:val="0080429C"/>
    <w:rsid w:val="00810BFA"/>
    <w:rsid w:val="008F26CC"/>
    <w:rsid w:val="00901A20"/>
    <w:rsid w:val="0093157F"/>
    <w:rsid w:val="00990DFD"/>
    <w:rsid w:val="009C56C7"/>
    <w:rsid w:val="009D035C"/>
    <w:rsid w:val="00A45029"/>
    <w:rsid w:val="00A97F48"/>
    <w:rsid w:val="00AD3D0A"/>
    <w:rsid w:val="00AF7D88"/>
    <w:rsid w:val="00B93202"/>
    <w:rsid w:val="00BA774E"/>
    <w:rsid w:val="00BC2CBA"/>
    <w:rsid w:val="00C25AAF"/>
    <w:rsid w:val="00C2611D"/>
    <w:rsid w:val="00C72B07"/>
    <w:rsid w:val="00D06BB7"/>
    <w:rsid w:val="00D355CC"/>
    <w:rsid w:val="00E154F0"/>
    <w:rsid w:val="00E22030"/>
    <w:rsid w:val="00E71DE1"/>
    <w:rsid w:val="00EA007A"/>
    <w:rsid w:val="00EA0BDF"/>
    <w:rsid w:val="00EE2278"/>
    <w:rsid w:val="00EF33EB"/>
    <w:rsid w:val="00F165E2"/>
    <w:rsid w:val="00F328E1"/>
    <w:rsid w:val="00F4182F"/>
    <w:rsid w:val="00F51D0C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FA1F"/>
  <w15:chartTrackingRefBased/>
  <w15:docId w15:val="{5D9E67CE-4488-4B93-91D7-060D5684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2F"/>
    <w:pPr>
      <w:spacing w:after="160" w:line="259" w:lineRule="auto"/>
    </w:pPr>
    <w:rPr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qFormat/>
    <w:rsid w:val="00F4182F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182F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uiPriority w:val="99"/>
    <w:unhideWhenUsed/>
    <w:rsid w:val="00F4182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A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A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7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77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4C3"/>
    <w:rPr>
      <w:sz w:val="22"/>
      <w:szCs w:val="22"/>
      <w:lang w:val="cy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50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6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7A"/>
    <w:rPr>
      <w:sz w:val="22"/>
      <w:szCs w:val="22"/>
      <w:lang w:val="cy-GB" w:eastAsia="en-US"/>
    </w:rPr>
  </w:style>
  <w:style w:type="paragraph" w:styleId="Footer">
    <w:name w:val="footer"/>
    <w:basedOn w:val="Normal"/>
    <w:link w:val="FooterChar"/>
    <w:uiPriority w:val="99"/>
    <w:unhideWhenUsed/>
    <w:rsid w:val="00636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7A"/>
    <w:rPr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lyw.cymru/caffael-gwasanaethau-iechyd-yng-nghym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A52384525</value>
    </field>
    <field name="Objective-Title">
      <value order="0">2024.04.15 FINAL Issued written statement CYM</value>
    </field>
    <field name="Objective-Description">
      <value order="0"/>
    </field>
    <field name="Objective-CreationStamp">
      <value order="0">2024-04-15T10:19:52Z</value>
    </field>
    <field name="Objective-IsApproved">
      <value order="0">false</value>
    </field>
    <field name="Objective-IsPublished">
      <value order="0">true</value>
    </field>
    <field name="Objective-DatePublished">
      <value order="0">2024-04-15T10:32:47Z</value>
    </field>
    <field name="Objective-ModificationStamp">
      <value order="0">2024-04-15T10:32:47Z</value>
    </field>
    <field name="Objective-Owner">
      <value order="0">Roberts, Leanne (HSS - CDO - Technology &amp; Innovation)</value>
    </field>
    <field name="Objective-Path">
      <value order="0">Objective Global Folder:#Business File Plan:WG Organisational Groups:OLD - Pre April 2024 - Health &amp; Social Services:HSS Chief Digital Officer of Technology, Digital and Innovation:Health &amp; Social Services (HSS) - Life Sciences:1 - Save:Health Services Procurement Wales Regulations:Health Services Procurement Wales Regulations - Ministerial Advice &amp; Briefings - 2024-2029:MA/EM/0527/24 HSP consultation responses publication</value>
    </field>
    <field name="Objective-Parent">
      <value order="0">MA/EM/0527/24 HSP consultation responses publication</value>
    </field>
    <field name="Objective-State">
      <value order="0">Published</value>
    </field>
    <field name="Objective-VersionId">
      <value order="0">vA96168633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qA2004793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Jayne (PSWL - Social Partnership, Employability &amp; Fair Work)</dc:creator>
  <cp:keywords/>
  <dc:description/>
  <cp:lastModifiedBy>Oxenham, James (OFM - Cabinet Division)</cp:lastModifiedBy>
  <cp:revision>3</cp:revision>
  <dcterms:created xsi:type="dcterms:W3CDTF">2024-04-15T11:23:00Z</dcterms:created>
  <dcterms:modified xsi:type="dcterms:W3CDTF">2024-04-15T11:23:00Z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A52384525</vt:lpwstr>
  </property>
  <property fmtid="{D5CDD505-2E9C-101B-9397-08002B2CF9AE}" pid="4" name="Objective-Title">
    <vt:lpwstr>2024.04.15 FINAL Issued written statement CYM</vt:lpwstr>
  </property>
  <property fmtid="{D5CDD505-2E9C-101B-9397-08002B2CF9AE}" pid="5" name="Objective-Description">
    <vt:lpwstr/>
  </property>
  <property fmtid="{D5CDD505-2E9C-101B-9397-08002B2CF9AE}" pid="6" name="Objective-CreationStamp">
    <vt:filetime>2024-04-15T10:19:52Z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2024-04-15T10:32:47Z</vt:filetime>
  </property>
  <property fmtid="{D5CDD505-2E9C-101B-9397-08002B2CF9AE}" pid="10" name="Objective-ModificationStamp">
    <vt:filetime>2024-04-15T10:32:47Z</vt:filetime>
  </property>
  <property fmtid="{D5CDD505-2E9C-101B-9397-08002B2CF9AE}" pid="11" name="Objective-Owner">
    <vt:lpwstr>Roberts, Leanne (HSS - CDO - Technology &amp; Innovation)</vt:lpwstr>
  </property>
  <property fmtid="{D5CDD505-2E9C-101B-9397-08002B2CF9AE}" pid="12" name="Objective-Path">
    <vt:lpwstr>Objective Global Folder:#Business File Plan:WG Organisational Groups:OLD - Pre April 2024 - Health &amp; Social Services:HSS Chief Digital Officer of Technology, Digital and Innovation:Health &amp; Social Services (HSS) - Life Sciences:1 - Save:Health Services Procurement Wales Regulations:Health Services Procurement Wales Regulations - Ministerial Advice &amp; Briefings - 2024-2029:MA/EM/0527/24 HSP consultation responses publication:</vt:lpwstr>
  </property>
  <property fmtid="{D5CDD505-2E9C-101B-9397-08002B2CF9AE}" pid="13" name="Objective-Parent">
    <vt:lpwstr>MA/EM/0527/24 HSP consultation responses publication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vA96168633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qA2004793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