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FB7D3" w14:textId="77777777" w:rsidR="001A39E2" w:rsidRDefault="003A1753" w:rsidP="001A39E2">
      <w:pPr>
        <w:jc w:val="right"/>
        <w:rPr>
          <w:b/>
        </w:rPr>
      </w:pPr>
    </w:p>
    <w:p w14:paraId="2F5BF691" w14:textId="77777777" w:rsidR="00A845A9" w:rsidRDefault="004809DC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22E33A" wp14:editId="7B74096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5A246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60ED524" w14:textId="77777777" w:rsidR="00A845A9" w:rsidRDefault="004809D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3213B652" w14:textId="77777777" w:rsidR="00A845A9" w:rsidRDefault="004809D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39464586" w14:textId="77777777" w:rsidR="00A845A9" w:rsidRDefault="004809D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57E6086F" w14:textId="77777777" w:rsidR="00A845A9" w:rsidRPr="00CE48F3" w:rsidRDefault="004809DC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998C63" wp14:editId="76AB6F0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CF4C6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46640" w14:paraId="3DDE490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E739A" w14:textId="77777777" w:rsidR="00EA5290" w:rsidRDefault="003A175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05964A" w14:textId="77777777" w:rsidR="00EA5290" w:rsidRPr="00BB62A8" w:rsidRDefault="004809D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36954" w14:textId="77777777" w:rsidR="00EA5290" w:rsidRPr="00670227" w:rsidRDefault="003A175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CC8A31" w14:textId="77777777" w:rsidR="00EA5290" w:rsidRPr="00670227" w:rsidRDefault="004809DC" w:rsidP="003709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Datganiad Ysgrifenedig ar Asesiad Blynyddol 2018 o Linell Gymorth Caethwasiaeth Fodern</w:t>
            </w:r>
          </w:p>
        </w:tc>
      </w:tr>
      <w:tr w:rsidR="00746640" w14:paraId="08B4810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35E9E" w14:textId="77777777" w:rsidR="00EA5290" w:rsidRPr="00BB62A8" w:rsidRDefault="004809D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19029" w14:textId="77777777" w:rsidR="00EA5290" w:rsidRPr="00670227" w:rsidRDefault="003A1753" w:rsidP="007D5E2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4809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 Mai 2019</w:t>
            </w:r>
          </w:p>
        </w:tc>
      </w:tr>
      <w:tr w:rsidR="00746640" w14:paraId="15BCB11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61D58" w14:textId="77777777" w:rsidR="00EA5290" w:rsidRPr="00BB62A8" w:rsidRDefault="004809D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076DC" w14:textId="77777777" w:rsidR="00EA5290" w:rsidRPr="00670227" w:rsidRDefault="004809DC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Jane Hutt AC, y Dirprwy Weinidog a'r Prif Chwip</w:t>
            </w:r>
          </w:p>
        </w:tc>
      </w:tr>
    </w:tbl>
    <w:p w14:paraId="02E35B30" w14:textId="77777777" w:rsidR="00EA5290" w:rsidRPr="00A011A1" w:rsidRDefault="003A1753" w:rsidP="00EA5290"/>
    <w:p w14:paraId="672DF602" w14:textId="77777777" w:rsidR="004A6071" w:rsidRPr="00BC4131" w:rsidRDefault="004809DC" w:rsidP="00DC2C6B">
      <w:pPr>
        <w:pStyle w:val="Default"/>
        <w:rPr>
          <w:rFonts w:ascii="Arial" w:hAnsi="Arial" w:cs="Arial"/>
        </w:rPr>
      </w:pPr>
      <w:r w:rsidRPr="00BC4131">
        <w:rPr>
          <w:rFonts w:ascii="Arial" w:hAnsi="Arial" w:cs="Arial"/>
          <w:lang w:val="cy-GB"/>
        </w:rPr>
        <w:t xml:space="preserve">Ar 24 Ebrill 2019, roedd </w:t>
      </w:r>
      <w:r w:rsidRPr="00C40298">
        <w:rPr>
          <w:rFonts w:ascii="Arial" w:hAnsi="Arial" w:cs="Arial"/>
          <w:i/>
          <w:lang w:val="cy-GB"/>
        </w:rPr>
        <w:t>Unseen</w:t>
      </w:r>
      <w:r w:rsidRPr="00BC4131">
        <w:rPr>
          <w:rFonts w:ascii="Arial" w:hAnsi="Arial" w:cs="Arial"/>
          <w:lang w:val="cy-GB"/>
        </w:rPr>
        <w:t xml:space="preserve"> wedi cyhoeddi Asesiad Blynyddol 2018 o Linell Gymorth Caethwasiaeth Fodern. Mae'r Asesiad yn cynnwys yr holl adroddiadau ar achosion o gaethwasiaeth fodern a ddigwyddodd yn 2018 ym mhob rhan o'r Deyrnas Unedig (DU).</w:t>
      </w:r>
    </w:p>
    <w:p w14:paraId="6943A60F" w14:textId="77777777" w:rsidR="00EC2E6B" w:rsidRPr="00BC4131" w:rsidRDefault="003A1753" w:rsidP="00DC2C6B">
      <w:pPr>
        <w:pStyle w:val="Default"/>
        <w:rPr>
          <w:rFonts w:ascii="Arial" w:hAnsi="Arial" w:cs="Arial"/>
        </w:rPr>
      </w:pPr>
    </w:p>
    <w:p w14:paraId="63467D8A" w14:textId="77777777" w:rsidR="00EC2E6B" w:rsidRPr="00BC4131" w:rsidRDefault="004809DC" w:rsidP="007A63C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Cafodd y Llinell Gymorth ei sefydlu ym mis Hydref 2016, fel y prif gyswllt ar gyfer unrhyw fater sy'n ymwneud â chaethwasiaeth fodern yn y DU. Mae'r ffordd hon o weithio'n seiliedig ar egwyddor gweithio mewn partneriaeth a chydweithredu i drechu'r drosedd ofnadwy hon. </w:t>
      </w:r>
    </w:p>
    <w:p w14:paraId="224B0D26" w14:textId="77777777" w:rsidR="007A63CF" w:rsidRPr="00BC4131" w:rsidRDefault="003A1753" w:rsidP="007A63C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34442181" w14:textId="77777777" w:rsidR="00253103" w:rsidRPr="00BC4131" w:rsidRDefault="004809DC" w:rsidP="00EC2E6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C4131">
        <w:rPr>
          <w:rFonts w:ascii="Arial" w:hAnsi="Arial" w:cs="Arial"/>
          <w:sz w:val="24"/>
          <w:szCs w:val="24"/>
          <w:lang w:val="cy-GB" w:eastAsia="en-GB"/>
        </w:rPr>
        <w:t xml:space="preserve">Mae </w:t>
      </w:r>
      <w:r w:rsidRPr="00C40298">
        <w:rPr>
          <w:rFonts w:ascii="Arial" w:hAnsi="Arial" w:cs="Arial"/>
          <w:i/>
          <w:sz w:val="24"/>
          <w:szCs w:val="24"/>
          <w:lang w:val="cy-GB" w:eastAsia="en-GB"/>
        </w:rPr>
        <w:t>Unseen</w:t>
      </w:r>
      <w:r w:rsidRPr="00BC4131">
        <w:rPr>
          <w:rFonts w:ascii="Arial" w:hAnsi="Arial" w:cs="Arial"/>
          <w:sz w:val="24"/>
          <w:szCs w:val="24"/>
          <w:lang w:val="cy-GB" w:eastAsia="en-GB"/>
        </w:rPr>
        <w:t xml:space="preserve"> yn cydweithio ag amrywiaeth o bartneriaid, gan gynnwys y DU a'r Llywodraethau datganoledig, Heddluoedd y DU, yr Asiantaeth Troseddu Cenedlaethol, Llu Ffiniau'r DU,  yr Awdurdod Meistri Gangiau a Cham-drin Llafur, Sefydliadau Anllywodraethol, grwpiau cymunedol a'r gymuned fusnes. Mae </w:t>
      </w:r>
      <w:r w:rsidRPr="00C40298">
        <w:rPr>
          <w:rFonts w:ascii="Arial" w:hAnsi="Arial" w:cs="Arial"/>
          <w:i/>
          <w:sz w:val="24"/>
          <w:szCs w:val="24"/>
          <w:lang w:val="cy-GB" w:eastAsia="en-GB"/>
        </w:rPr>
        <w:t>Unseen</w:t>
      </w:r>
      <w:r w:rsidRPr="00BC4131">
        <w:rPr>
          <w:rFonts w:ascii="Arial" w:hAnsi="Arial" w:cs="Arial"/>
          <w:sz w:val="24"/>
          <w:szCs w:val="24"/>
          <w:lang w:val="cy-GB" w:eastAsia="en-GB"/>
        </w:rPr>
        <w:t xml:space="preserve"> yn ceisio datblygu gwell dealltwriaeth o'r modd y mae caethwasiaeth fodern yn effeithio ar ein cymunedau a'n pobl, fel y gellir cymryd camau effeithiol ac amserol i fynd i'r afael â'r broblem. </w:t>
      </w:r>
    </w:p>
    <w:p w14:paraId="34C61C45" w14:textId="77777777" w:rsidR="00253103" w:rsidRPr="00BC4131" w:rsidRDefault="003A1753" w:rsidP="00EC2E6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2F3744B4" w14:textId="77777777" w:rsidR="00EC2E6B" w:rsidRPr="00BC4131" w:rsidRDefault="00C40298" w:rsidP="00EC2E6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Mae</w:t>
      </w:r>
      <w:r w:rsidR="004809DC" w:rsidRPr="00BC4131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4809DC" w:rsidRPr="00C40298">
        <w:rPr>
          <w:rFonts w:ascii="Arial" w:hAnsi="Arial" w:cs="Arial"/>
          <w:i/>
          <w:sz w:val="24"/>
          <w:szCs w:val="24"/>
          <w:lang w:val="cy-GB" w:eastAsia="en-GB"/>
        </w:rPr>
        <w:t>Unseen</w:t>
      </w:r>
      <w:r w:rsidR="004809DC" w:rsidRPr="00BC4131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>yn ceisio c</w:t>
      </w:r>
      <w:r w:rsidR="004809DC" w:rsidRPr="00BC4131">
        <w:rPr>
          <w:rFonts w:ascii="Arial" w:hAnsi="Arial" w:cs="Arial"/>
          <w:sz w:val="24"/>
          <w:szCs w:val="24"/>
          <w:lang w:val="cy-GB" w:eastAsia="en-GB"/>
        </w:rPr>
        <w:t xml:space="preserve">yrraedd y bobl hynny sydd methu cyflwyno'u hunain, neu sydd weithiau'n anfodlon gwneud hynny, er mwyn adrodd am eu hamgylchiadau. Yn 2018, roedd </w:t>
      </w:r>
      <w:r w:rsidR="004809DC" w:rsidRPr="00C40298">
        <w:rPr>
          <w:rFonts w:ascii="Arial" w:hAnsi="Arial" w:cs="Arial"/>
          <w:i/>
          <w:sz w:val="24"/>
          <w:szCs w:val="24"/>
          <w:lang w:val="cy-GB" w:eastAsia="en-GB"/>
        </w:rPr>
        <w:t>Unseen</w:t>
      </w:r>
      <w:r w:rsidR="004809DC" w:rsidRPr="00BC4131">
        <w:rPr>
          <w:rFonts w:ascii="Arial" w:hAnsi="Arial" w:cs="Arial"/>
          <w:sz w:val="24"/>
          <w:szCs w:val="24"/>
          <w:lang w:val="cy-GB" w:eastAsia="en-GB"/>
        </w:rPr>
        <w:t xml:space="preserve"> wedi ehangu eu cyfryngau cyfathrebu ar gyfer y Llinell Gymorth drwy gyflwyno ap </w:t>
      </w:r>
      <w:r w:rsidR="004809DC" w:rsidRPr="00C40298">
        <w:rPr>
          <w:rFonts w:ascii="Arial" w:hAnsi="Arial" w:cs="Arial"/>
          <w:i/>
          <w:sz w:val="24"/>
          <w:szCs w:val="24"/>
          <w:lang w:val="cy-GB" w:eastAsia="en-GB"/>
        </w:rPr>
        <w:t>Unseen</w:t>
      </w:r>
      <w:r w:rsidR="004809DC" w:rsidRPr="00BC4131">
        <w:rPr>
          <w:rFonts w:ascii="Arial" w:hAnsi="Arial" w:cs="Arial"/>
          <w:sz w:val="24"/>
          <w:szCs w:val="24"/>
          <w:lang w:val="cy-GB" w:eastAsia="en-GB"/>
        </w:rPr>
        <w:t xml:space="preserve"> a gafodd ei ddatblygu mewn partneriaeth â BT.</w:t>
      </w:r>
    </w:p>
    <w:p w14:paraId="76538BB9" w14:textId="77777777" w:rsidR="000751FA" w:rsidRPr="00BC4131" w:rsidRDefault="003A1753" w:rsidP="00EC2E6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7E242C58" w14:textId="77777777" w:rsidR="00DA0200" w:rsidRPr="00BC4131" w:rsidRDefault="004809DC" w:rsidP="00EC2E6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Yn 2018, roedd 62% mwy o alwadau i'r Llinell Gymorth o'i chymharu â 2017. Mae'r adroddiad diweddaraf yn cadarnhau bod 6,012 o alwadau wedi'u derbyn ac o ganlyniad cafwyd gwybod am 7,121 o ddioddefwyr posibl; a 264 ohonynt yn ddioddefwyr posibl o Gymru. Yn dilyn archwiliad pellach, roedd y galwadau wedi cychwyn 1,849 o achosion o Gaethwasiaeth Fodern, a oedd yn cynnwys 63 o achosion yng Nghymru. </w:t>
      </w:r>
    </w:p>
    <w:p w14:paraId="4CC61ACA" w14:textId="77777777" w:rsidR="00DA0200" w:rsidRPr="00BC4131" w:rsidRDefault="003A1753" w:rsidP="00EC2E6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66FE83BC" w14:textId="77777777" w:rsidR="00253103" w:rsidRPr="00BC4131" w:rsidRDefault="004809DC" w:rsidP="0025310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C4131">
        <w:rPr>
          <w:rFonts w:ascii="Arial" w:hAnsi="Arial" w:cs="Arial"/>
          <w:sz w:val="24"/>
          <w:szCs w:val="24"/>
          <w:lang w:val="cy-GB" w:eastAsia="en-GB"/>
        </w:rPr>
        <w:t xml:space="preserve">Mae'r Llinell Gymorth yn cael ei hunan-ariannu, ac o ganlyniad mae'n amlwg yn gallu parhau i fod yn annibynnol ac yn gyfrinachol, sy'n holl bwysig. Mae'r agweddau hynny yn hanfodol iddi weithredu'n effeithiol.  </w:t>
      </w:r>
    </w:p>
    <w:p w14:paraId="4D10A0A8" w14:textId="77777777" w:rsidR="00DA0200" w:rsidRPr="00BC4131" w:rsidRDefault="003A1753" w:rsidP="00EC2E6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11F03350" w14:textId="77777777" w:rsidR="00171228" w:rsidRDefault="003A1753" w:rsidP="00DC2C6B">
      <w:pPr>
        <w:pStyle w:val="Default"/>
        <w:rPr>
          <w:rFonts w:ascii="Arial" w:hAnsi="Arial" w:cs="Arial"/>
        </w:rPr>
      </w:pPr>
    </w:p>
    <w:p w14:paraId="46ED3537" w14:textId="77777777" w:rsidR="00DD7EC6" w:rsidRPr="00BC4131" w:rsidRDefault="004809DC" w:rsidP="00DC2C6B">
      <w:pPr>
        <w:pStyle w:val="Default"/>
        <w:rPr>
          <w:rFonts w:ascii="Arial" w:hAnsi="Arial" w:cs="Arial"/>
        </w:rPr>
      </w:pPr>
      <w:r w:rsidRPr="00BC4131">
        <w:rPr>
          <w:rFonts w:ascii="Arial" w:hAnsi="Arial" w:cs="Arial"/>
          <w:lang w:val="cy-GB"/>
        </w:rPr>
        <w:lastRenderedPageBreak/>
        <w:t xml:space="preserve">Mae ein Grŵp Arwain Atal Caethwasiaeth Cymru yn cydweithio'n agos ag </w:t>
      </w:r>
      <w:r w:rsidRPr="004809DC">
        <w:rPr>
          <w:rFonts w:ascii="Arial" w:hAnsi="Arial" w:cs="Arial"/>
          <w:i/>
          <w:lang w:val="cy-GB"/>
        </w:rPr>
        <w:t>Unseen</w:t>
      </w:r>
      <w:r w:rsidRPr="00BC4131">
        <w:rPr>
          <w:rFonts w:ascii="Arial" w:hAnsi="Arial" w:cs="Arial"/>
          <w:lang w:val="cy-GB"/>
        </w:rPr>
        <w:t xml:space="preserve"> i'w helpu i hybu'r Llinell Gymorth. Nod y Llinell Gymorth yw cynyddu lefelau o ran adrodd am droseddau sydd yn arwain at gael gwybod am fwy o ddioddefwyr i'w hachub, a lle bo modd at erlyn troseddwyr.</w:t>
      </w:r>
    </w:p>
    <w:p w14:paraId="151F5ED1" w14:textId="77777777" w:rsidR="00BC4131" w:rsidRPr="00BC4131" w:rsidRDefault="003A1753" w:rsidP="00DC2C6B">
      <w:pPr>
        <w:pStyle w:val="Default"/>
        <w:rPr>
          <w:rFonts w:ascii="Arial" w:hAnsi="Arial" w:cs="Arial"/>
        </w:rPr>
      </w:pPr>
    </w:p>
    <w:p w14:paraId="6F85379D" w14:textId="77777777" w:rsidR="00DC2C6B" w:rsidRPr="00BC4131" w:rsidRDefault="004809DC" w:rsidP="00DC2C6B">
      <w:pPr>
        <w:pStyle w:val="Default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Llywodraeth Cymru yn cydnabod y cymorth holl bwysig y mae'r Llinell Gymorth yn ei gynnig i ddioddefwyr. Bydd fy swyddogion yn parhau i weithio mewn partneriaeth ag </w:t>
      </w:r>
      <w:r w:rsidRPr="004809DC">
        <w:rPr>
          <w:rFonts w:ascii="Arial" w:hAnsi="Arial" w:cs="Arial"/>
          <w:i/>
          <w:lang w:val="cy-GB"/>
        </w:rPr>
        <w:t>Unseen</w:t>
      </w:r>
      <w:r>
        <w:rPr>
          <w:rFonts w:ascii="Arial" w:hAnsi="Arial" w:cs="Arial"/>
          <w:lang w:val="cy-GB"/>
        </w:rPr>
        <w:t xml:space="preserve"> i hyrwyddo'r Llinell Gymorth a'r cyfraniad hanfodol y mae'n ei wneud i fynd i'r afael â throsedd sy'n cael effaith ddinistriol ar fywydau pobl.</w:t>
      </w:r>
    </w:p>
    <w:p w14:paraId="64B36B02" w14:textId="77777777" w:rsidR="00BC4131" w:rsidRPr="00BC4131" w:rsidRDefault="003A1753" w:rsidP="00DC2C6B">
      <w:pPr>
        <w:pStyle w:val="Default"/>
        <w:rPr>
          <w:rFonts w:ascii="Arial" w:hAnsi="Arial" w:cs="Arial"/>
        </w:rPr>
      </w:pPr>
    </w:p>
    <w:p w14:paraId="521D17FF" w14:textId="77777777" w:rsidR="009D4AE7" w:rsidRPr="00BC4131" w:rsidRDefault="004809DC" w:rsidP="007D6645">
      <w:pPr>
        <w:pStyle w:val="Default"/>
        <w:jc w:val="center"/>
        <w:rPr>
          <w:rFonts w:ascii="Arial" w:hAnsi="Arial" w:cs="Arial"/>
          <w:b/>
        </w:rPr>
      </w:pPr>
      <w:bookmarkStart w:id="0" w:name="_GoBack"/>
      <w:bookmarkEnd w:id="0"/>
      <w:r w:rsidRPr="00BC4131">
        <w:rPr>
          <w:rFonts w:ascii="Arial" w:hAnsi="Arial" w:cs="Arial"/>
          <w:b/>
          <w:bCs/>
          <w:lang w:val="cy-GB"/>
        </w:rPr>
        <w:t>LLINELL GYMORTH CAETHWASIAETH FODERN</w:t>
      </w:r>
      <w:r w:rsidRPr="00BC4131">
        <w:rPr>
          <w:rFonts w:ascii="Arial" w:hAnsi="Arial" w:cs="Arial"/>
          <w:lang w:val="cy-GB"/>
        </w:rPr>
        <w:t xml:space="preserve"> </w:t>
      </w:r>
      <w:r w:rsidRPr="00BC4131">
        <w:rPr>
          <w:rFonts w:ascii="Arial" w:hAnsi="Arial" w:cs="Arial"/>
          <w:b/>
          <w:bCs/>
          <w:lang w:val="cy-GB"/>
        </w:rPr>
        <w:t>– 08000 121 700</w:t>
      </w:r>
    </w:p>
    <w:p w14:paraId="412E7D89" w14:textId="77777777" w:rsidR="007D6645" w:rsidRPr="00BC4131" w:rsidRDefault="003A1753" w:rsidP="007D6645">
      <w:pPr>
        <w:pStyle w:val="Default"/>
        <w:jc w:val="center"/>
        <w:rPr>
          <w:rFonts w:ascii="Arial" w:hAnsi="Arial" w:cs="Arial"/>
          <w:b/>
        </w:rPr>
      </w:pPr>
    </w:p>
    <w:p w14:paraId="2F92B9D3" w14:textId="77777777" w:rsidR="007D6645" w:rsidRPr="00BC4131" w:rsidRDefault="004809DC" w:rsidP="007D6645">
      <w:pPr>
        <w:pStyle w:val="Default"/>
        <w:rPr>
          <w:rFonts w:ascii="Arial" w:hAnsi="Arial" w:cs="Arial"/>
          <w:bCs/>
        </w:rPr>
      </w:pPr>
      <w:r w:rsidRPr="00BC4131">
        <w:rPr>
          <w:rFonts w:ascii="Arial" w:hAnsi="Arial" w:cs="Arial"/>
          <w:bCs/>
          <w:lang w:val="cy-GB"/>
        </w:rPr>
        <w:t xml:space="preserve">Dolen i Asesiad Blynyddol 2018 o Linell Gymorth Caethwasiaeth Fodern: </w:t>
      </w:r>
    </w:p>
    <w:p w14:paraId="2AEFB150" w14:textId="77777777" w:rsidR="007D6645" w:rsidRPr="007D6645" w:rsidRDefault="003A1753" w:rsidP="007D6645">
      <w:pPr>
        <w:pStyle w:val="Default"/>
        <w:rPr>
          <w:rFonts w:ascii="Arial" w:hAnsi="Arial" w:cs="Arial"/>
          <w:bCs/>
        </w:rPr>
      </w:pPr>
    </w:p>
    <w:p w14:paraId="487225D9" w14:textId="77777777" w:rsidR="000751FA" w:rsidRPr="007D6645" w:rsidRDefault="003A1753" w:rsidP="007D6645">
      <w:pPr>
        <w:pStyle w:val="Default"/>
        <w:rPr>
          <w:rFonts w:ascii="Arial" w:hAnsi="Arial" w:cs="Arial"/>
        </w:rPr>
      </w:pPr>
      <w:hyperlink r:id="rId9" w:history="1">
        <w:r w:rsidR="004809DC" w:rsidRPr="0089228D">
          <w:rPr>
            <w:rStyle w:val="Hyperlink"/>
            <w:rFonts w:ascii="Arial" w:hAnsi="Arial" w:cs="Arial"/>
            <w:lang w:val="cy-GB"/>
          </w:rPr>
          <w:t>https://www.modernslaveryhelpline.org/uploads/20190424042048980.pdf</w:t>
        </w:r>
      </w:hyperlink>
    </w:p>
    <w:sectPr w:rsidR="000751FA" w:rsidRPr="007D6645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4C5C6" w14:textId="77777777" w:rsidR="004C0BB8" w:rsidRDefault="004809DC">
      <w:r>
        <w:separator/>
      </w:r>
    </w:p>
  </w:endnote>
  <w:endnote w:type="continuationSeparator" w:id="0">
    <w:p w14:paraId="209FA4E8" w14:textId="77777777" w:rsidR="004C0BB8" w:rsidRDefault="0048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5849" w14:textId="77777777" w:rsidR="00370968" w:rsidRDefault="004809D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9AC103" w14:textId="77777777" w:rsidR="00370968" w:rsidRDefault="003A1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5A114" w14:textId="3372E1A3" w:rsidR="00370968" w:rsidRDefault="004809D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75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8143BF" w14:textId="77777777" w:rsidR="00370968" w:rsidRDefault="003A17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B3AC8" w14:textId="0BA2BB09" w:rsidR="00370968" w:rsidRPr="005D2A41" w:rsidRDefault="004809D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A175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32AE83F" w14:textId="77777777" w:rsidR="00370968" w:rsidRPr="00A845A9" w:rsidRDefault="003A175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282CA" w14:textId="77777777" w:rsidR="004C0BB8" w:rsidRDefault="004809DC">
      <w:r>
        <w:separator/>
      </w:r>
    </w:p>
  </w:footnote>
  <w:footnote w:type="continuationSeparator" w:id="0">
    <w:p w14:paraId="45552ECB" w14:textId="77777777" w:rsidR="004C0BB8" w:rsidRDefault="0048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4BFDD" w14:textId="77777777" w:rsidR="00370968" w:rsidRDefault="004809DC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61B944C" wp14:editId="0B14E3B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6314072" w14:textId="77777777" w:rsidR="00370968" w:rsidRDefault="003A1753">
    <w:pPr>
      <w:pStyle w:val="Header"/>
    </w:pPr>
  </w:p>
  <w:p w14:paraId="5A825A56" w14:textId="77777777" w:rsidR="00370968" w:rsidRDefault="003A1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08CD"/>
    <w:multiLevelType w:val="hybridMultilevel"/>
    <w:tmpl w:val="61CAE3A8"/>
    <w:lvl w:ilvl="0" w:tplc="8F4E2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081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04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25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0C9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ACC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83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8F9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2EF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97F4EA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3E3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82E5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3CC0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F8B5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80C7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F81C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7CB5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B403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40"/>
    <w:rsid w:val="003A1753"/>
    <w:rsid w:val="004809DC"/>
    <w:rsid w:val="004C0BB8"/>
    <w:rsid w:val="00746640"/>
    <w:rsid w:val="00C4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F6092"/>
  <w15:docId w15:val="{92B23BFF-05CF-4A46-891A-4E1D48E3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2,List Paragraph2,MAIN CONTENT,No Spacing1,Normal numbered,Numbered Para 1,OBC Bullet,T,Ti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9D4AE7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2 Char,List Paragraph2 Char,MAIN CONTENT Char"/>
    <w:link w:val="ListParagraph"/>
    <w:uiPriority w:val="34"/>
    <w:qFormat/>
    <w:locked/>
    <w:rsid w:val="00DC2C6B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82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2B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modernslaveryhelpline.org/uploads/2019042404204898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A26150765</value>
    </field>
    <field name="Objective-Title">
      <value order="0">MA-P-JH-1723-19 - Doc 2 - Written Statement (Welsh Version)</value>
    </field>
    <field name="Objective-Description">
      <value order="0"/>
    </field>
    <field name="Objective-CreationStamp">
      <value order="0">2019-05-07T13:07:58Z</value>
    </field>
    <field name="Objective-IsApproved">
      <value order="0">false</value>
    </field>
    <field name="Objective-IsPublished">
      <value order="0">true</value>
    </field>
    <field name="Objective-DatePublished">
      <value order="0">2019-05-07T13:08:13Z</value>
    </field>
    <field name="Objective-ModificationStamp">
      <value order="0">2019-05-07T13:10:23Z</value>
    </field>
    <field name="Objective-Owner">
      <value order="0">Khan, Farhan (EPS)</value>
    </field>
    <field name="Objective-Path">
      <value order="0">Objective Global Folder:Business File Plan:Education &amp; Public Services (EPS):Education &amp; Public Services (EPS) - Local Government - Finance Policy:1 - Save:Government Business:Deputy Minister and Chief Whip - Jane Hutt:Jane Hutt - Deputy Minister &amp; Chief Whip - Ministerial Advice - Policy Advice - Local Government Department - 2019:Anti-Slavery - MA-/JH-/1723/19 - Written Statement Modern Slavery Helpline 2018 Annual Assessment</value>
    </field>
    <field name="Objective-Parent">
      <value order="0">Anti-Slavery - MA-/JH-/1723/19 - Written Statement Modern Slavery Helpline 2018 Annual Assessment</value>
    </field>
    <field name="Objective-State">
      <value order="0">Published</value>
    </field>
    <field name="Objective-VersionId">
      <value order="0">vA51960534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qA1374851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2019-05-07T22:59:59Z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2019-05-06T23:00:00+00:00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B39262B-150E-4E5C-A59D-B4B32B95C8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1F786D-2D3D-4CC9-99A1-D27E3C3C6F1D}"/>
</file>

<file path=customXml/itemProps4.xml><?xml version="1.0" encoding="utf-8"?>
<ds:datastoreItem xmlns:ds="http://schemas.openxmlformats.org/officeDocument/2006/customXml" ds:itemID="{9BEB5992-C9B3-492A-B045-03BBD9A717ED}"/>
</file>

<file path=customXml/itemProps5.xml><?xml version="1.0" encoding="utf-8"?>
<ds:datastoreItem xmlns:ds="http://schemas.openxmlformats.org/officeDocument/2006/customXml" ds:itemID="{FE3F8811-B782-4DA8-8159-1D3A90187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Datganiad Ysgrifenedig ar Asesiad Blynyddol 2018 o Linell Gymorth Caethwasiaeth Fodern</dc:title>
  <dc:creator>burnsc</dc:creator>
  <cp:lastModifiedBy>Oxenham, James (OFM - Cabinet Division)</cp:lastModifiedBy>
  <cp:revision>2</cp:revision>
  <cp:lastPrinted>2019-05-07T10:50:00Z</cp:lastPrinted>
  <dcterms:created xsi:type="dcterms:W3CDTF">2019-05-07T13:17:00Z</dcterms:created>
  <dcterms:modified xsi:type="dcterms:W3CDTF">2019-05-07T13:17:00Z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2019-05-07T13:08:13Z</vt:filetime>
  </property>
  <property fmtid="{D5CDD505-2E9C-101B-9397-08002B2CF9AE}" pid="9" name="Objective-Date Acquired">
    <vt:filetime>2019-05-07T22:59:59Z</vt:filetime>
  </property>
  <property fmtid="{D5CDD505-2E9C-101B-9397-08002B2CF9AE}" pid="10" name="Objective-Date Acquired [system]">
    <vt:filetime>2019-05-06T23:00:00Z</vt:filetime>
  </property>
  <property fmtid="{D5CDD505-2E9C-101B-9397-08002B2CF9AE}" pid="11" name="Objective-DatePublished">
    <vt:filetime>2019-05-07T13:08:13Z</vt:filetime>
  </property>
  <property fmtid="{D5CDD505-2E9C-101B-9397-08002B2CF9AE}" pid="12" name="Objective-Description">
    <vt:lpwstr/>
  </property>
  <property fmtid="{D5CDD505-2E9C-101B-9397-08002B2CF9AE}" pid="13" name="Objective-FileNumber">
    <vt:lpwstr>qA1374851</vt:lpwstr>
  </property>
  <property fmtid="{D5CDD505-2E9C-101B-9397-08002B2CF9AE}" pid="14" name="Objective-Id">
    <vt:lpwstr>A26150765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2019-05-07T13:10:23Z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Khan, Farhan (EPS)</vt:lpwstr>
  </property>
  <property fmtid="{D5CDD505-2E9C-101B-9397-08002B2CF9AE}" pid="23" name="Objective-Parent">
    <vt:lpwstr>Anti-Slavery - MA-/JH-/1723/19 - Written Statement Modern Slavery Helpline 2018 Annual Assessment</vt:lpwstr>
  </property>
  <property fmtid="{D5CDD505-2E9C-101B-9397-08002B2CF9AE}" pid="24" name="Objective-Path">
    <vt:lpwstr>Objective Global Folder:Business File Plan:Education &amp; Public Services (EPS):Education &amp; Public Services (EPS) - Local Government - Finance Policy:1 - Save:Government Business:Deputy Minister and Chief Whip - Jane Hutt:Jane Hutt - Deputy Minister &amp; Chief </vt:lpwstr>
  </property>
  <property fmtid="{D5CDD505-2E9C-101B-9397-08002B2CF9AE}" pid="25" name="Objective-State">
    <vt:lpwstr>Published</vt:lpwstr>
  </property>
  <property fmtid="{D5CDD505-2E9C-101B-9397-08002B2CF9AE}" pid="26" name="Objective-Title">
    <vt:lpwstr>MA-P-JH-1723-19 - Doc 2 - Written Statement (Welsh Version)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vA51960534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